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33" w:rsidRPr="00D44D33" w:rsidRDefault="00D44D33" w:rsidP="00D44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50009F"/>
          <w:spacing w:val="47"/>
          <w:sz w:val="31"/>
          <w:szCs w:val="31"/>
          <w:u w:val="single"/>
          <w:lang w:eastAsia="ru-RU"/>
        </w:rPr>
      </w:pPr>
      <w:r w:rsidRPr="00D44D33">
        <w:rPr>
          <w:rFonts w:ascii="Arial" w:eastAsia="Times New Roman" w:hAnsi="Arial" w:cs="Arial"/>
          <w:b/>
          <w:bCs/>
          <w:i/>
          <w:iCs/>
          <w:color w:val="50009F"/>
          <w:spacing w:val="47"/>
          <w:sz w:val="31"/>
          <w:szCs w:val="31"/>
          <w:u w:val="single"/>
          <w:lang w:eastAsia="ru-RU"/>
        </w:rPr>
        <w:t>Формы проведения классных часов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11"/>
      </w:tblGrid>
      <w:tr w:rsidR="00D44D33" w:rsidRPr="00D44D33" w:rsidTr="00D44D3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D44D33" w:rsidRPr="00D44D33" w:rsidRDefault="00D44D33" w:rsidP="00D44D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4D33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        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  Наиболее распространены следующие формы проведения тематических классных часов: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  <w:lang w:eastAsia="ru-RU"/>
              </w:rPr>
              <w:t>Дискуссионные формы: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дистпут</w:t>
            </w:r>
            <w:proofErr w:type="spellEnd"/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;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дискуссия;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u w:val="single"/>
                <w:lang w:eastAsia="ru-RU"/>
              </w:rPr>
              <w:t>Метод проведения: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группа делится на группы, представители которых высказываются в защиту противоположных позиций по данному вопросу; 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u w:val="single"/>
                <w:lang w:eastAsia="ru-RU"/>
              </w:rPr>
              <w:t>Результат: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Студенты вовлекаются в обсуждение различных проблем, учатся выслушивать и понимать мнение других, отстаивать свою точку зрения;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- беседа;</w:t>
            </w:r>
          </w:p>
          <w:p w:rsidR="00D44D33" w:rsidRPr="00D44D33" w:rsidRDefault="00D44D33" w:rsidP="00D44D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  <w:p w:rsidR="00D44D33" w:rsidRPr="00D44D33" w:rsidRDefault="00D44D33" w:rsidP="00D44D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u w:val="single"/>
                <w:lang w:eastAsia="ru-RU"/>
              </w:rPr>
              <w:t>Метод проведения: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 студенты рассуждают на заданную тему;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u w:val="single"/>
                <w:lang w:eastAsia="ru-RU"/>
              </w:rPr>
              <w:t>Результат: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 студенты учится формировать и высказывать свое мнение;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- конференция;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u w:val="single"/>
                <w:lang w:eastAsia="ru-RU"/>
              </w:rPr>
              <w:t>Результат: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 </w:t>
            </w:r>
            <w:proofErr w:type="gramStart"/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Учат студентов серьезно относиться к определенным вопросам, самостоятельно рабо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softHyphen/>
              <w:t>тать с информационным материалом, подготавливать тему, выступать перед аудиторией;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- круглый стол;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u w:val="single"/>
                <w:lang w:eastAsia="ru-RU"/>
              </w:rPr>
              <w:t>Метод проведения: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  нескольким ребятам предлагается материал для выступления по различ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softHyphen/>
              <w:t>ным аспектам разбираемой темы, после можно провести неформальное обсуждение темы всей группой;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u w:val="single"/>
                <w:lang w:eastAsia="ru-RU"/>
              </w:rPr>
              <w:t>Результат: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  формирование личностной зрелости студентов;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- вечер вопросов и ответов;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u w:val="single"/>
                <w:lang w:eastAsia="ru-RU"/>
              </w:rPr>
              <w:t>Метод проведения:</w:t>
            </w:r>
            <w:proofErr w:type="gramEnd"/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  Преподаватель и студенты задают друг другу любые интересующие их вопросы;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u w:val="single"/>
                <w:lang w:eastAsia="ru-RU"/>
              </w:rPr>
              <w:t>Результат: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 Развитие отношений между студентами, открытость, что помогает решать возникающие проблемы;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- встреча с приглашенными людьми;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лекция;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лекторий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u w:val="single"/>
                <w:lang w:eastAsia="ru-RU"/>
              </w:rPr>
              <w:t>Метод проведения: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 лекцию читает классный руководитель, после лекции студенты обсуждают лекцию;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u w:val="single"/>
                <w:lang w:eastAsia="ru-RU"/>
              </w:rPr>
              <w:t>Результат: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 Лекция и её обсуждение стимулируют студентов проявлять интерес к подаваемой информации;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- аукцион.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proofErr w:type="gramStart"/>
            <w:r w:rsidRPr="00D44D33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  <w:lang w:eastAsia="ru-RU"/>
              </w:rPr>
              <w:t>Формы состязательного характера: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- конкурс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викторина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путешествие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КВН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эстафета полезных дел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смотр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- парад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презентация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турнир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олимпиада;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  <w:lang w:eastAsia="ru-RU"/>
              </w:rPr>
              <w:t>Творческие формы: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- фестиваль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выставка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устный журнал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живая газета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творческий труд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u w:val="single"/>
                <w:lang w:eastAsia="ru-RU"/>
              </w:rPr>
              <w:t>Метод проведения: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группа делится на небольшие группы, каждая из которых в течение короткого отрезка времени обсуждает данную тему или проблему, затем представитель группы сообщает выводы, сделанные его командой;</w:t>
            </w:r>
            <w:proofErr w:type="gramEnd"/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u w:val="single"/>
                <w:lang w:eastAsia="ru-RU"/>
              </w:rPr>
              <w:t>Результат: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 </w:t>
            </w:r>
            <w:proofErr w:type="gramStart"/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Происходит общение внутри группы, развивается мышление, умение работать в команде, делать самостоятельные открытия при изучении материала;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- представление (проектов)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юморина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спектакль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концерт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ярмарка;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  <w:lang w:eastAsia="ru-RU"/>
              </w:rPr>
              <w:t>Игровые формы: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>-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 ролевые игры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u w:val="single"/>
                <w:lang w:eastAsia="ru-RU"/>
              </w:rPr>
              <w:t>Метод проведения: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 коротко проигрывается проблемная ситуация, после чего студенты её обсуждают, анализируют и делают выводы; 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u w:val="single"/>
                <w:lang w:eastAsia="ru-RU"/>
              </w:rPr>
              <w:t>Результат:</w:t>
            </w:r>
            <w:proofErr w:type="gramEnd"/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 Студенты лучше понимают проблему, чувствуют ее через обыгрывание той или иной роли;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- сюжетные игры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интеллектуальные: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   / казино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   / морской бой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игры – катастрофы;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  <w:lang w:eastAsia="ru-RU"/>
              </w:rPr>
              <w:br/>
              <w:t>Формы психологического просвещения: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- тренинг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>Тренинг — метод активного обучения, направленный на развитие знаний, умений и навыков и социальных установок. 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u w:val="single"/>
                <w:lang w:eastAsia="ru-RU"/>
              </w:rPr>
              <w:t>Результат: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 Обучают студентов правильному поведению в тех или иных ситуациях, закрепляя это на практике через проигрывание определенных сценариев;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- исследование;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  <w:lang w:eastAsia="ru-RU"/>
              </w:rPr>
              <w:t>Подвижные формы: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- веселые старты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малая олимпиада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олимпиада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день..</w:t>
            </w:r>
            <w:proofErr w:type="gramStart"/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.(</w:t>
            </w:r>
            <w:proofErr w:type="gramEnd"/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атлетики, здоровья и т.д.)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  <w:lang w:eastAsia="ru-RU"/>
              </w:rPr>
              <w:t>Формы работы вне школы: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- экскурсия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u w:val="single"/>
                <w:lang w:eastAsia="ru-RU"/>
              </w:rPr>
              <w:lastRenderedPageBreak/>
              <w:t>Виды экскурсий: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  автобусные;  пешеходные; автобусно-пешеходные; музейные; посещение предприятий</w:t>
            </w:r>
            <w:r w:rsidRPr="00D44D33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u w:val="single"/>
                <w:lang w:eastAsia="ru-RU"/>
              </w:rPr>
              <w:t>Результат: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 </w:t>
            </w:r>
            <w:proofErr w:type="gramStart"/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Позволяет полезно организовать досуг студентов; формируются сознание, эстетическая культура, наблюдательность, любознательность,  убеждённость в правильности выбора специальности</w:t>
            </w:r>
            <w:r w:rsidRPr="00D44D33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,</w:t>
            </w:r>
            <w:r w:rsidRPr="00D44D33">
              <w:rPr>
                <w:rFonts w:ascii="Arial" w:eastAsia="Times New Roman" w:hAnsi="Arial" w:cs="Arial"/>
                <w:color w:val="555555"/>
                <w:sz w:val="20"/>
                <w:lang w:eastAsia="ru-RU"/>
              </w:rPr>
              <w:t> </w:t>
            </w:r>
            <w:r w:rsidRPr="00D44D3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- поход</w:t>
            </w:r>
            <w:r w:rsidRPr="00D44D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br/>
              <w:t>- выход (концерт, цирковое, театральное представление) </w:t>
            </w:r>
            <w:proofErr w:type="gramEnd"/>
          </w:p>
        </w:tc>
      </w:tr>
    </w:tbl>
    <w:p w:rsidR="00FA2B1C" w:rsidRDefault="00FA2B1C"/>
    <w:sectPr w:rsidR="00FA2B1C" w:rsidSect="00FA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44D33"/>
    <w:rsid w:val="00D44D33"/>
    <w:rsid w:val="00FA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4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2014-01-22T21:36:00Z</dcterms:created>
  <dcterms:modified xsi:type="dcterms:W3CDTF">2014-01-22T21:36:00Z</dcterms:modified>
</cp:coreProperties>
</file>